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94" w:rsidRPr="00DE0E94" w:rsidRDefault="00DE0E94" w:rsidP="00DE0E9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DE0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№1</w:t>
      </w:r>
    </w:p>
    <w:p w:rsidR="00DE0E94" w:rsidRDefault="00DE0E94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для школ </w:t>
      </w:r>
    </w:p>
    <w:p w:rsidR="007E6F6A" w:rsidRP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 образовательного процесса с использованием возможностей театрального искусства»</w:t>
      </w:r>
    </w:p>
    <w:p w:rsidR="007E6F6A" w:rsidRPr="007E6F6A" w:rsidRDefault="007E6F6A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Школьная театральная педагогика – междисциплинарное направление, обусловленное рядом социально-культурных и образовательных факторов. Театральная деятельность в школе многогранна, она позволяет достичь высоких предметных, метапредметных и личностных результатов, находит свое отражение в различных формах и направлениях образования.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На основе театрализованной деятельности можно реализовать практически все задачи воспитания, развития и обучения детей, поэтому принцип интеграции в организации внеурочной деятельности по предмету выходит на первое место в формировании универсальных учебных действий.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Цель школьного театра состоит в моделировании образовательного пространства, подлежащего освоению. Опираясь на идею различий образовательного мира на возрастных этапах становления личности, важно определить специфику школьного театра на этих ступенях, соответственно выстраивая методику театрально-педагогической работы. Школьный театр предстаёт как форма художественно-эстетической деятельности, воссоздающая жизненный мир, обживаемый ребёнком.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Разработка методики школьного театра, органично включённого в учебный процесс, сегодня становится актуальной педагогической потребностью.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может быть на любом уроке, в любом школьном деле. Основные функции театральной педагогики: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 xml:space="preserve">использование театральных </w:t>
      </w:r>
      <w:r w:rsidR="00BB7E48">
        <w:rPr>
          <w:rFonts w:ascii="Times New Roman" w:hAnsi="Times New Roman" w:cs="Times New Roman"/>
          <w:sz w:val="28"/>
          <w:szCs w:val="28"/>
        </w:rPr>
        <w:t xml:space="preserve">форм и методов на уроках </w:t>
      </w:r>
      <w:r w:rsidRPr="00DE0E94">
        <w:rPr>
          <w:rFonts w:ascii="Times New Roman" w:hAnsi="Times New Roman" w:cs="Times New Roman"/>
          <w:sz w:val="28"/>
          <w:szCs w:val="28"/>
        </w:rPr>
        <w:t>и на внеурочных занятиях (включая предметы естественно-научного цикла);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театральных постановок и праздников силами одного класса или параллели (по истории, ли</w:t>
      </w:r>
      <w:r w:rsidR="00BB7E48">
        <w:rPr>
          <w:rFonts w:ascii="Times New Roman" w:hAnsi="Times New Roman" w:cs="Times New Roman"/>
          <w:sz w:val="28"/>
          <w:szCs w:val="28"/>
        </w:rPr>
        <w:t xml:space="preserve">тературе, языку, в том числе по </w:t>
      </w:r>
      <w:r w:rsidRPr="00DE0E94">
        <w:rPr>
          <w:rFonts w:ascii="Times New Roman" w:hAnsi="Times New Roman" w:cs="Times New Roman"/>
          <w:sz w:val="28"/>
          <w:szCs w:val="28"/>
        </w:rPr>
        <w:t>иностранному</w:t>
      </w:r>
      <w:r w:rsidR="00BB7E48"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DE0E94">
        <w:rPr>
          <w:rFonts w:ascii="Times New Roman" w:hAnsi="Times New Roman" w:cs="Times New Roman"/>
          <w:sz w:val="28"/>
          <w:szCs w:val="28"/>
        </w:rPr>
        <w:t>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разовых представлений праздников (приуроченных к юбилейной дате, событию);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школьного театра или детской театральной студии;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посещение профессиональных театров и театральных музеев для получения яркого эстетического, эмоционального опыта, приобщения к культуре и истории;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приглашение профессиональных актёров, специалистов театра в школу;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просмотр фрагментов театральных постановок, спектаклей на уроках (история, литература и др.)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Театр – искусство синтетическое. Постановка спектакля – это работа не только с актёрами. Одни ребята больше склонны к рисованию, другие – к пению, третьи – к поэзии, сохраняя при этом общую тенденцию к многообразию форм эстетического отражения действительности и </w:t>
      </w:r>
      <w:r w:rsidRPr="00DE0E94">
        <w:rPr>
          <w:sz w:val="28"/>
          <w:szCs w:val="28"/>
        </w:rPr>
        <w:lastRenderedPageBreak/>
        <w:t>самовыражения. Школьный театр даёт возможность каждому ребёнку почувствовать себя начинающим актёром, декоратором, сценаристом, музыкантом, костюмером, стилистом, режиссёром, фотографом и оператором.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помогает синтезировать все психологические процессы человека: восприятие, мышление, воображение, речь и проявляется в разных видах активности (речевой, двигательной, музыкальной, живописной и пр.). Театрализованная деятельность интегративна, причем активность и творчество проявляются в трёх аспектах: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создании драматического содержания, т. е. в интерпрета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ции, переосмыслении заданного литературным текстом сюжета или сочине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нии </w:t>
      </w:r>
      <w:hyperlink r:id="rId7" w:tooltip="Вариация" w:history="1">
        <w:r w:rsidRPr="00DE0E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вариативного</w:t>
        </w:r>
      </w:hyperlink>
      <w:r w:rsidRPr="00DE0E94">
        <w:rPr>
          <w:rFonts w:ascii="Times New Roman" w:hAnsi="Times New Roman" w:cs="Times New Roman"/>
          <w:sz w:val="28"/>
          <w:szCs w:val="28"/>
        </w:rPr>
        <w:t> либо собственного сюжета;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исполнении собственного замысла, т. е. в умении адек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ватно воплощать художественный образ с помощью разных средств вырази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тельности: интонации, мимики, пантомимики, движения;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оформлении спектакля – в создании декораций, костюмов, музыкального со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провождения, афиш, программок.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Школьный театр рассматривается как методика введения ребёнка в мировую культуру, которая совершается по возрастным этапам и предполагает проблемно-тематическую и целевую интеграцию дисциплин естественно-научного, социогуманитарного и художественно-эстетического циклов. Работа школьного театра может рассматриваться как универсальный способ интеграции.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приёмы театральной педагогики: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активные действенные формы подачи и усвоения материала;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сюрпризность в подаче материала, что способствует формированию положительной установки на восприятие материала и активизирует возможности восприятия;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эмоциональная значимость материала для ученика и учителя;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сюжетное построение урока. Движение от неизвестности к обретению знания;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целостное включение личности. Методы социоигровой и интерактивной педагогики;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раскрытие темы через целостный образ. Проблемы мира через призму сегодняшней темы, отдельного факта или явления современности;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коллективное творчество. Для детей очень важно чувствовать себя личностями, принадлежащими к группе, участвующими в процессе созидания общественных ценностей;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достижение конечного творческого результата.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виды театральной деятельности, используемые при работе с учащимися: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театрализация и ролевая игра;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ритмопластика;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культура и техника речи;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сценические движения;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lastRenderedPageBreak/>
        <w:t>сценография;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хореография;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вокал;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театральной культуры;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актёрского мастерства;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создание спектакля.</w:t>
      </w:r>
    </w:p>
    <w:p w:rsid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Подготовительная работа по созданию театральной постановки не только может стать инструментом для развития творческих способностей или одним из профильных направлений, но и может повлиять на достижение высоких образовательных результатов каждого ребёнка. </w:t>
      </w:r>
    </w:p>
    <w:p w:rsid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F6A" w:rsidRPr="0086314F">
        <w:rPr>
          <w:sz w:val="28"/>
          <w:szCs w:val="28"/>
        </w:rPr>
        <w:t>Алгоритм работы создания театральной постановки.</w:t>
      </w:r>
    </w:p>
    <w:p w:rsidR="0086314F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Выбор произведения и обсуждение его с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Изучение истории этого произведения, биографии автора.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Посещение театров, просмотр театральных постановок по выбранному произведению.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сценария.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Деление пьесы на эпизоды и творческий пересказ их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отдельными эпизодами в форме этюдов с импровизированным текстом.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Поиски музыкально-пластического решения отдельных эпизодов, постановка танцев.</w:t>
      </w:r>
    </w:p>
    <w:p w:rsidR="0086314F" w:rsidRPr="00DE0E94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Default="007E6F6A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E0E94">
        <w:rPr>
          <w:sz w:val="28"/>
          <w:szCs w:val="28"/>
        </w:rPr>
        <w:t>Репетиционный процесс требует взаимодействия педагогов различных направлений для юных актеров – это актёрское мастерство, ритмопластика, риторика, сценические движения, культура и техника речи.</w:t>
      </w:r>
    </w:p>
    <w:p w:rsidR="0086314F" w:rsidRPr="00DE0E94" w:rsidRDefault="0086314F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совместно с детьми эскизов декораций и костюмов, их изготовление.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Переход к тексту пьесы: работа над эпизодами.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Уточнение предлагаемых обстоятельств и мотивов поведения отдельных персонажей.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выразительностью речи и подлинностью поведения в сценических условиях; закрепление отдельных мизансцен.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отдельных картин в разных составах с деталями декораций и реквизита, с музыкальным и световым оформлением.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всей пьесы целиком в костюмах.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Уточнение темпоритма спектакля. 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Назначение ответственных за фото и видео съёмку, за смену декораций, реквизита.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Премьера спектакля.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Подведение итогов работы, обсуждение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Таким образом, театральную деятельность реализуют как в основной образовательной программе – через учебные занятия и внеурочную </w:t>
      </w:r>
      <w:r w:rsidRPr="00DE0E94">
        <w:rPr>
          <w:sz w:val="28"/>
          <w:szCs w:val="28"/>
        </w:rPr>
        <w:lastRenderedPageBreak/>
        <w:t>деятельность, так и через широкий спектр программ дополнительного образования, что позволяет обеспечить максимальное вовлечение учащихся и создание как краткосрочных, так и долгосрочных проектов.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Эффективность применения театральной педагогики в профессиональной подготовке учителя обусловлена тем, что: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– вектором интереса театра всегда были человеческие отношения, взаимодействие человека и мира. Именно их в первую очередь посредством игры исследует театр. В силу специфики своей профессии педагог постоянно находится во взаимодействии как с учениками, так и с коллегами. Кроме этого, в основе содержания его учебного предмета практически всегда лежит исследование взаимодействия, будь то взаимодействие химических элементов, законы физики, музыкальная драматургия или отношения героев литературного произведения;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– профессия учителя имеет много общего с профессиями актёра и режиссёра. Публичность – специфика педагогической и актёрской профессиональной ситуации. Как актёр, так и учитель воздействует на чувства и ум зрителей – учеников, адресуясь к чувству, памяти, мысли, воле слушателя. Заразительность, убедительность, артистизм учителя, как и актера, могут обеспечить ему успех. Как режиссёр в процессе репетиций, так и учитель на уроке должен обладать способностью яркого эмоционально-волевого воздействия на актёров или учеников. Учителю необходимо простроить логику учебного процесса так, чтобы он был воспринят и понят учениками. Режиссёр также выстраивает драматургическую логику будущего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Задача педагога – помочь ребёнку овладеть различными методами познания естественно-научной, художественной, жизненной реальности, уметь выбрать соответствующий инструмент (настроить себя), позволяющий действовать адекватно, менять ролевую позицию: созерцать эти реальности или действовать в них.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Дети в школьном театре попадают в особую эмоциональную зависимость от руководителя.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Риски и опасения: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небрежность, нетребовательность руководителя по отношению к себе и детям;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дурновкусие руководителя;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неуважение руководителя к личности ребёнка;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неудовлетворённое собственное тщеславие руководителя, неумение прислушаться к законам и стилям жанра, которые диктуются возможностями и интересами исполнителей.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Мастер-классы в области детской театральной педагогики с целью развития деятельностного, компетентностного подхода, средовой педагогики и педагогики искусства через обогащение театральными методами, которые можно организовать для участников школьной театральной педагогики: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227"/>
      </w:tblGrid>
      <w:tr w:rsidR="00DE0E94" w:rsidRPr="00DE0E94" w:rsidTr="007E6F6A">
        <w:tc>
          <w:tcPr>
            <w:tcW w:w="4119" w:type="dxa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t>Темы</w:t>
            </w:r>
          </w:p>
        </w:tc>
        <w:tc>
          <w:tcPr>
            <w:tcW w:w="5245" w:type="dxa"/>
            <w:hideMark/>
          </w:tcPr>
          <w:p w:rsidR="007E6F6A" w:rsidRPr="00DE0E94" w:rsidRDefault="007E6F6A" w:rsidP="0086314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t>Категория</w:t>
            </w:r>
            <w:r w:rsidR="0086314F">
              <w:rPr>
                <w:rStyle w:val="a7"/>
                <w:sz w:val="28"/>
                <w:szCs w:val="28"/>
              </w:rPr>
              <w:t xml:space="preserve"> </w:t>
            </w:r>
            <w:r w:rsidRPr="00DE0E94">
              <w:rPr>
                <w:rStyle w:val="a7"/>
                <w:sz w:val="28"/>
                <w:szCs w:val="28"/>
              </w:rPr>
              <w:t>участников</w:t>
            </w:r>
          </w:p>
        </w:tc>
      </w:tr>
      <w:tr w:rsidR="00DE0E94" w:rsidRPr="00DE0E94" w:rsidTr="007E6F6A">
        <w:tc>
          <w:tcPr>
            <w:tcW w:w="4119" w:type="dxa"/>
            <w:vMerge w:val="restart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lastRenderedPageBreak/>
              <w:t>Театральные игры.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Техника речи.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Сценическая речь.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Ритмодекламация.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Сценическое движение.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Пантомима.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Ситуативные этюды. 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Вокал (постановка голоса).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Актёрское мастерство.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Искусство сценографии.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Движение и звук.</w:t>
            </w:r>
          </w:p>
          <w:p w:rsidR="007E6F6A" w:rsidRPr="00DE0E94" w:rsidRDefault="003E7D2F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Преображение </w:t>
            </w:r>
            <w:r w:rsidR="007E6F6A" w:rsidRPr="00DE0E94">
              <w:rPr>
                <w:sz w:val="28"/>
                <w:szCs w:val="28"/>
              </w:rPr>
              <w:t>пространства.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Звукопись.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5245" w:type="dxa"/>
            <w:hideMark/>
          </w:tcPr>
          <w:p w:rsidR="007E6F6A" w:rsidRPr="00DE0E94" w:rsidRDefault="007E6F6A" w:rsidP="003E7D2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Учителя школ, педагоги дополнительного образования – руководители и педагоги детских театральных коллективов, учителя-предметники, применяющие театральные методики на уроках,</w:t>
            </w:r>
            <w:r w:rsidR="003E7D2F">
              <w:rPr>
                <w:sz w:val="28"/>
                <w:szCs w:val="28"/>
              </w:rPr>
              <w:t xml:space="preserve"> п</w:t>
            </w:r>
            <w:r w:rsidRPr="00DE0E94">
              <w:rPr>
                <w:sz w:val="28"/>
                <w:szCs w:val="28"/>
              </w:rPr>
              <w:t>едагоги-организаторы, учителя литературы, истории и образовательной области «Искусство», классные руководители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Воспитанники детских театральных коллективов, учащиеся гуманитарных классов, педагогических классов.</w:t>
            </w:r>
          </w:p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Учащиеся начальных, средних и старших классов, интересующиеся театральным искусством, учащиеся средних и старших классов художественных школ и школ с углублённым изучением предметов эстетического цикла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Педагоги и руководители детских театральных студий, хореографы, специалисты в области пластики и движения, старшие воспитанники детских театральных студий, хореографических коллективов, студий пантомимы и пластики</w:t>
            </w:r>
          </w:p>
        </w:tc>
      </w:tr>
    </w:tbl>
    <w:p w:rsidR="003E7D2F" w:rsidRDefault="003E7D2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Включение искусства театра в учебно-воспитательный процесс </w:t>
      </w:r>
      <w:r w:rsidR="003E7D2F">
        <w:rPr>
          <w:sz w:val="28"/>
          <w:szCs w:val="28"/>
        </w:rPr>
        <w:t xml:space="preserve">            </w:t>
      </w:r>
      <w:r w:rsidRPr="00DE0E94">
        <w:rPr>
          <w:sz w:val="28"/>
          <w:szCs w:val="28"/>
        </w:rPr>
        <w:t>школы – это действительная потребность развития современной системы образования, которая переходит от эпизодического присутствия театра в школе к системному моделированию его образовательной функции.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Начиная работу по созданию театральной педагогики, коллективу школы следует отчётливо понять возможности и место школьного театра в конкретной школе, с её собственными традициями и способами организации учебного процесса. Тогда предстоит выбрать и выстроить систему, именно в системном подходе театральная деятельность позволяет достичь высоких предметных, метапредметных и личностных результатов. </w:t>
      </w:r>
    </w:p>
    <w:p w:rsidR="007E6F6A" w:rsidRDefault="007E6F6A" w:rsidP="00BB7E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73E" w:rsidRPr="003D773E" w:rsidRDefault="003D773E" w:rsidP="003D77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773E">
        <w:rPr>
          <w:rFonts w:ascii="Times New Roman" w:hAnsi="Times New Roman" w:cs="Times New Roman"/>
          <w:i/>
          <w:sz w:val="24"/>
          <w:szCs w:val="24"/>
        </w:rPr>
        <w:t xml:space="preserve">Приложение №2 </w:t>
      </w: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C551B">
        <w:rPr>
          <w:rFonts w:ascii="Times New Roman" w:hAnsi="Times New Roman" w:cs="Times New Roman"/>
          <w:b/>
          <w:sz w:val="28"/>
          <w:szCs w:val="28"/>
        </w:rPr>
        <w:t xml:space="preserve">созданных театральных кружках в  </w:t>
      </w:r>
      <w:r w:rsidRPr="004F6C83">
        <w:rPr>
          <w:rFonts w:ascii="Times New Roman" w:hAnsi="Times New Roman" w:cs="Times New Roman"/>
          <w:b/>
          <w:sz w:val="28"/>
          <w:szCs w:val="28"/>
        </w:rPr>
        <w:t>образовательных организациях городов и районов</w:t>
      </w:r>
    </w:p>
    <w:p w:rsidR="003D773E" w:rsidRPr="004F6C83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984"/>
        <w:gridCol w:w="1985"/>
        <w:gridCol w:w="1984"/>
        <w:gridCol w:w="1701"/>
        <w:gridCol w:w="1134"/>
      </w:tblGrid>
      <w:tr w:rsidR="003C551B" w:rsidTr="003C551B">
        <w:tc>
          <w:tcPr>
            <w:tcW w:w="425" w:type="dxa"/>
          </w:tcPr>
          <w:p w:rsidR="003C551B" w:rsidRPr="004F6C83" w:rsidRDefault="003C551B" w:rsidP="003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городов и районов</w:t>
            </w:r>
          </w:p>
        </w:tc>
        <w:tc>
          <w:tcPr>
            <w:tcW w:w="1984" w:type="dxa"/>
          </w:tcPr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5" w:type="dxa"/>
          </w:tcPr>
          <w:p w:rsidR="003C551B" w:rsidRPr="004F6C83" w:rsidRDefault="003C551B" w:rsidP="003C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(Наименование)</w:t>
            </w:r>
          </w:p>
        </w:tc>
        <w:tc>
          <w:tcPr>
            <w:tcW w:w="1984" w:type="dxa"/>
          </w:tcPr>
          <w:p w:rsidR="003C551B" w:rsidRPr="004F6C83" w:rsidRDefault="003C551B" w:rsidP="003C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организации взаимодействии с участием учреждениями культуры (подписание соглашения (договора) о сетевой форме взаимодействия)   </w:t>
            </w:r>
          </w:p>
        </w:tc>
        <w:tc>
          <w:tcPr>
            <w:tcW w:w="1701" w:type="dxa"/>
          </w:tcPr>
          <w:p w:rsidR="003C551B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 (должность, контактный номер телефона</w:t>
            </w:r>
          </w:p>
        </w:tc>
        <w:tc>
          <w:tcPr>
            <w:tcW w:w="1134" w:type="dxa"/>
          </w:tcPr>
          <w:p w:rsidR="003C551B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Pr="007E6F6A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73E" w:rsidRPr="007E6F6A" w:rsidSect="00DE0E94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E2" w:rsidRDefault="00872BE2" w:rsidP="007E6F6A">
      <w:pPr>
        <w:spacing w:after="0" w:line="240" w:lineRule="auto"/>
      </w:pPr>
      <w:r>
        <w:separator/>
      </w:r>
    </w:p>
  </w:endnote>
  <w:endnote w:type="continuationSeparator" w:id="0">
    <w:p w:rsidR="00872BE2" w:rsidRDefault="00872BE2" w:rsidP="007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E2" w:rsidRDefault="00872BE2" w:rsidP="007E6F6A">
      <w:pPr>
        <w:spacing w:after="0" w:line="240" w:lineRule="auto"/>
      </w:pPr>
      <w:r>
        <w:separator/>
      </w:r>
    </w:p>
  </w:footnote>
  <w:footnote w:type="continuationSeparator" w:id="0">
    <w:p w:rsidR="00872BE2" w:rsidRDefault="00872BE2" w:rsidP="007E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5080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E6F6A" w:rsidRPr="007E6F6A" w:rsidRDefault="007E6F6A">
        <w:pPr>
          <w:pStyle w:val="aa"/>
          <w:jc w:val="center"/>
          <w:rPr>
            <w:sz w:val="16"/>
            <w:szCs w:val="16"/>
          </w:rPr>
        </w:pPr>
        <w:r w:rsidRPr="007E6F6A">
          <w:rPr>
            <w:sz w:val="16"/>
            <w:szCs w:val="16"/>
          </w:rPr>
          <w:fldChar w:fldCharType="begin"/>
        </w:r>
        <w:r w:rsidRPr="007E6F6A">
          <w:rPr>
            <w:sz w:val="16"/>
            <w:szCs w:val="16"/>
          </w:rPr>
          <w:instrText>PAGE   \* MERGEFORMAT</w:instrText>
        </w:r>
        <w:r w:rsidRPr="007E6F6A">
          <w:rPr>
            <w:sz w:val="16"/>
            <w:szCs w:val="16"/>
          </w:rPr>
          <w:fldChar w:fldCharType="separate"/>
        </w:r>
        <w:r w:rsidR="00D34CD3">
          <w:rPr>
            <w:noProof/>
            <w:sz w:val="16"/>
            <w:szCs w:val="16"/>
          </w:rPr>
          <w:t>4</w:t>
        </w:r>
        <w:r w:rsidRPr="007E6F6A">
          <w:rPr>
            <w:sz w:val="16"/>
            <w:szCs w:val="16"/>
          </w:rPr>
          <w:fldChar w:fldCharType="end"/>
        </w:r>
      </w:p>
    </w:sdtContent>
  </w:sdt>
  <w:p w:rsidR="007E6F6A" w:rsidRDefault="007E6F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C61"/>
    <w:multiLevelType w:val="multilevel"/>
    <w:tmpl w:val="6D9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46174"/>
    <w:multiLevelType w:val="hybridMultilevel"/>
    <w:tmpl w:val="1806E132"/>
    <w:lvl w:ilvl="0" w:tplc="DEBA2F9C">
      <w:start w:val="1"/>
      <w:numFmt w:val="decimal"/>
      <w:lvlText w:val="%1."/>
      <w:lvlJc w:val="left"/>
      <w:pPr>
        <w:ind w:left="1154" w:hanging="44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873EA6"/>
    <w:multiLevelType w:val="multilevel"/>
    <w:tmpl w:val="5EF6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802C2"/>
    <w:multiLevelType w:val="multilevel"/>
    <w:tmpl w:val="EFFE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60393"/>
    <w:multiLevelType w:val="multilevel"/>
    <w:tmpl w:val="B86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72944"/>
    <w:multiLevelType w:val="hybridMultilevel"/>
    <w:tmpl w:val="4FBA2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652C84"/>
    <w:multiLevelType w:val="multilevel"/>
    <w:tmpl w:val="039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80"/>
    <w:rsid w:val="0000381A"/>
    <w:rsid w:val="00003E8D"/>
    <w:rsid w:val="00013919"/>
    <w:rsid w:val="000154EB"/>
    <w:rsid w:val="000179AE"/>
    <w:rsid w:val="00023383"/>
    <w:rsid w:val="00030981"/>
    <w:rsid w:val="00031510"/>
    <w:rsid w:val="0003641B"/>
    <w:rsid w:val="00041A0F"/>
    <w:rsid w:val="00046255"/>
    <w:rsid w:val="00047C82"/>
    <w:rsid w:val="00050C42"/>
    <w:rsid w:val="00055715"/>
    <w:rsid w:val="0005622B"/>
    <w:rsid w:val="00057D3F"/>
    <w:rsid w:val="00061C25"/>
    <w:rsid w:val="00064901"/>
    <w:rsid w:val="00067D5F"/>
    <w:rsid w:val="000714D1"/>
    <w:rsid w:val="000725D2"/>
    <w:rsid w:val="00074DB5"/>
    <w:rsid w:val="000759C7"/>
    <w:rsid w:val="00075F59"/>
    <w:rsid w:val="00081812"/>
    <w:rsid w:val="000848CB"/>
    <w:rsid w:val="00085431"/>
    <w:rsid w:val="00086CC2"/>
    <w:rsid w:val="000956DB"/>
    <w:rsid w:val="0009604E"/>
    <w:rsid w:val="000A3F58"/>
    <w:rsid w:val="000A3FB4"/>
    <w:rsid w:val="000A53A1"/>
    <w:rsid w:val="000A7C89"/>
    <w:rsid w:val="000B5123"/>
    <w:rsid w:val="000C16D1"/>
    <w:rsid w:val="000C70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2D8D"/>
    <w:rsid w:val="00143637"/>
    <w:rsid w:val="001458F4"/>
    <w:rsid w:val="00150736"/>
    <w:rsid w:val="001528BA"/>
    <w:rsid w:val="0015449A"/>
    <w:rsid w:val="00157374"/>
    <w:rsid w:val="00157389"/>
    <w:rsid w:val="00165BEB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964DB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D3E5F"/>
    <w:rsid w:val="001D5792"/>
    <w:rsid w:val="001D5E86"/>
    <w:rsid w:val="001D67F4"/>
    <w:rsid w:val="001D6DB0"/>
    <w:rsid w:val="001E06B4"/>
    <w:rsid w:val="001E39CF"/>
    <w:rsid w:val="001E3D02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0805"/>
    <w:rsid w:val="0024472F"/>
    <w:rsid w:val="002449F8"/>
    <w:rsid w:val="002467E3"/>
    <w:rsid w:val="002477C9"/>
    <w:rsid w:val="00247E64"/>
    <w:rsid w:val="002517E9"/>
    <w:rsid w:val="0025354C"/>
    <w:rsid w:val="00255E5F"/>
    <w:rsid w:val="002615C4"/>
    <w:rsid w:val="002636CE"/>
    <w:rsid w:val="00264EC2"/>
    <w:rsid w:val="00270F68"/>
    <w:rsid w:val="00271F8E"/>
    <w:rsid w:val="00277A4B"/>
    <w:rsid w:val="002831CB"/>
    <w:rsid w:val="00287727"/>
    <w:rsid w:val="00297867"/>
    <w:rsid w:val="00297CD6"/>
    <w:rsid w:val="002B020A"/>
    <w:rsid w:val="002B187E"/>
    <w:rsid w:val="002B30B6"/>
    <w:rsid w:val="002B4CA5"/>
    <w:rsid w:val="002B5FEA"/>
    <w:rsid w:val="002C04FB"/>
    <w:rsid w:val="002C178A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3B32"/>
    <w:rsid w:val="003079E4"/>
    <w:rsid w:val="00314076"/>
    <w:rsid w:val="00316755"/>
    <w:rsid w:val="00317869"/>
    <w:rsid w:val="003239F8"/>
    <w:rsid w:val="0032736C"/>
    <w:rsid w:val="003275DF"/>
    <w:rsid w:val="003319FB"/>
    <w:rsid w:val="00334035"/>
    <w:rsid w:val="003365DC"/>
    <w:rsid w:val="00340326"/>
    <w:rsid w:val="00345921"/>
    <w:rsid w:val="0035475C"/>
    <w:rsid w:val="00355F64"/>
    <w:rsid w:val="00363D39"/>
    <w:rsid w:val="0037146B"/>
    <w:rsid w:val="00375370"/>
    <w:rsid w:val="003760EC"/>
    <w:rsid w:val="00384B81"/>
    <w:rsid w:val="00390BFE"/>
    <w:rsid w:val="0039237E"/>
    <w:rsid w:val="00393AB7"/>
    <w:rsid w:val="00394C51"/>
    <w:rsid w:val="00396C10"/>
    <w:rsid w:val="00396DB2"/>
    <w:rsid w:val="003A688E"/>
    <w:rsid w:val="003B6618"/>
    <w:rsid w:val="003B73CD"/>
    <w:rsid w:val="003C24F8"/>
    <w:rsid w:val="003C551B"/>
    <w:rsid w:val="003D6679"/>
    <w:rsid w:val="003D773E"/>
    <w:rsid w:val="003E2A33"/>
    <w:rsid w:val="003E4382"/>
    <w:rsid w:val="003E5D21"/>
    <w:rsid w:val="003E6187"/>
    <w:rsid w:val="003E64DA"/>
    <w:rsid w:val="003E6A6A"/>
    <w:rsid w:val="003E7D2F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53424"/>
    <w:rsid w:val="004612E0"/>
    <w:rsid w:val="00461F97"/>
    <w:rsid w:val="00463131"/>
    <w:rsid w:val="0046367F"/>
    <w:rsid w:val="00463C1F"/>
    <w:rsid w:val="004642F1"/>
    <w:rsid w:val="0046460D"/>
    <w:rsid w:val="00465F7B"/>
    <w:rsid w:val="0047533E"/>
    <w:rsid w:val="00475B1D"/>
    <w:rsid w:val="004771B0"/>
    <w:rsid w:val="00481AFD"/>
    <w:rsid w:val="00485F34"/>
    <w:rsid w:val="00493FA2"/>
    <w:rsid w:val="00496849"/>
    <w:rsid w:val="004A11FE"/>
    <w:rsid w:val="004A13E2"/>
    <w:rsid w:val="004A6120"/>
    <w:rsid w:val="004A71AA"/>
    <w:rsid w:val="004B3D69"/>
    <w:rsid w:val="004B4356"/>
    <w:rsid w:val="004B7E6F"/>
    <w:rsid w:val="004C0EAA"/>
    <w:rsid w:val="004C5F69"/>
    <w:rsid w:val="004D0285"/>
    <w:rsid w:val="004D0B5A"/>
    <w:rsid w:val="004D3A6F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0619B"/>
    <w:rsid w:val="00511FBF"/>
    <w:rsid w:val="0051242C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63FDE"/>
    <w:rsid w:val="00575E0D"/>
    <w:rsid w:val="0058036F"/>
    <w:rsid w:val="00586E00"/>
    <w:rsid w:val="005903E8"/>
    <w:rsid w:val="005937B1"/>
    <w:rsid w:val="005A14FA"/>
    <w:rsid w:val="005A292C"/>
    <w:rsid w:val="005A512C"/>
    <w:rsid w:val="005A71D6"/>
    <w:rsid w:val="005B42F4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7DD3"/>
    <w:rsid w:val="005F1799"/>
    <w:rsid w:val="005F3DFD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0D57"/>
    <w:rsid w:val="006312A3"/>
    <w:rsid w:val="00633E03"/>
    <w:rsid w:val="00634CD6"/>
    <w:rsid w:val="006371AC"/>
    <w:rsid w:val="00640FB1"/>
    <w:rsid w:val="00645124"/>
    <w:rsid w:val="00645562"/>
    <w:rsid w:val="00646079"/>
    <w:rsid w:val="00650678"/>
    <w:rsid w:val="00651AD2"/>
    <w:rsid w:val="00651EA6"/>
    <w:rsid w:val="00655874"/>
    <w:rsid w:val="006558E1"/>
    <w:rsid w:val="00661784"/>
    <w:rsid w:val="00666D85"/>
    <w:rsid w:val="006705FB"/>
    <w:rsid w:val="00670637"/>
    <w:rsid w:val="006713EA"/>
    <w:rsid w:val="00675B7B"/>
    <w:rsid w:val="00681104"/>
    <w:rsid w:val="0068214E"/>
    <w:rsid w:val="006828D8"/>
    <w:rsid w:val="00684BFD"/>
    <w:rsid w:val="006869A2"/>
    <w:rsid w:val="00693B72"/>
    <w:rsid w:val="006975DE"/>
    <w:rsid w:val="006A00A9"/>
    <w:rsid w:val="006A15B3"/>
    <w:rsid w:val="006A2EC9"/>
    <w:rsid w:val="006A4744"/>
    <w:rsid w:val="006B310B"/>
    <w:rsid w:val="006C0DB7"/>
    <w:rsid w:val="006C1185"/>
    <w:rsid w:val="006C4CE1"/>
    <w:rsid w:val="006C635B"/>
    <w:rsid w:val="006C6526"/>
    <w:rsid w:val="006C7D0B"/>
    <w:rsid w:val="006D0DD8"/>
    <w:rsid w:val="006D110B"/>
    <w:rsid w:val="006D3CD9"/>
    <w:rsid w:val="006D4D3E"/>
    <w:rsid w:val="006D6C5B"/>
    <w:rsid w:val="006E4891"/>
    <w:rsid w:val="006E50A2"/>
    <w:rsid w:val="006E7924"/>
    <w:rsid w:val="006F1E94"/>
    <w:rsid w:val="006F4371"/>
    <w:rsid w:val="006F5A88"/>
    <w:rsid w:val="006F5BF6"/>
    <w:rsid w:val="006F776C"/>
    <w:rsid w:val="00704BB8"/>
    <w:rsid w:val="00710E1F"/>
    <w:rsid w:val="007111A4"/>
    <w:rsid w:val="00715F30"/>
    <w:rsid w:val="00720DB5"/>
    <w:rsid w:val="00722343"/>
    <w:rsid w:val="00723392"/>
    <w:rsid w:val="00726C25"/>
    <w:rsid w:val="007331DC"/>
    <w:rsid w:val="0073463D"/>
    <w:rsid w:val="00740B22"/>
    <w:rsid w:val="00741FFE"/>
    <w:rsid w:val="0074264B"/>
    <w:rsid w:val="007428E5"/>
    <w:rsid w:val="00742F8E"/>
    <w:rsid w:val="00750F23"/>
    <w:rsid w:val="00752D72"/>
    <w:rsid w:val="0075377C"/>
    <w:rsid w:val="0075497E"/>
    <w:rsid w:val="007551A9"/>
    <w:rsid w:val="007553FB"/>
    <w:rsid w:val="007608F4"/>
    <w:rsid w:val="00762173"/>
    <w:rsid w:val="00770326"/>
    <w:rsid w:val="00770740"/>
    <w:rsid w:val="0077440F"/>
    <w:rsid w:val="0077666E"/>
    <w:rsid w:val="00777592"/>
    <w:rsid w:val="0078163E"/>
    <w:rsid w:val="00785EA1"/>
    <w:rsid w:val="0078780B"/>
    <w:rsid w:val="0079189C"/>
    <w:rsid w:val="007A0475"/>
    <w:rsid w:val="007A15AF"/>
    <w:rsid w:val="007A2B70"/>
    <w:rsid w:val="007A3961"/>
    <w:rsid w:val="007A4464"/>
    <w:rsid w:val="007A7BEE"/>
    <w:rsid w:val="007B00EA"/>
    <w:rsid w:val="007B2E6A"/>
    <w:rsid w:val="007B7A49"/>
    <w:rsid w:val="007C4973"/>
    <w:rsid w:val="007C5361"/>
    <w:rsid w:val="007C5A15"/>
    <w:rsid w:val="007D2846"/>
    <w:rsid w:val="007D3C8A"/>
    <w:rsid w:val="007D5F20"/>
    <w:rsid w:val="007E63A7"/>
    <w:rsid w:val="007E69D9"/>
    <w:rsid w:val="007E6F6A"/>
    <w:rsid w:val="007E778F"/>
    <w:rsid w:val="007F03B1"/>
    <w:rsid w:val="00800E4C"/>
    <w:rsid w:val="00804356"/>
    <w:rsid w:val="00804790"/>
    <w:rsid w:val="008060D2"/>
    <w:rsid w:val="008115B5"/>
    <w:rsid w:val="00820F5B"/>
    <w:rsid w:val="008222B3"/>
    <w:rsid w:val="00827D98"/>
    <w:rsid w:val="00827E00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6314F"/>
    <w:rsid w:val="0086376D"/>
    <w:rsid w:val="008677E9"/>
    <w:rsid w:val="008714DA"/>
    <w:rsid w:val="00872BE2"/>
    <w:rsid w:val="00873FF0"/>
    <w:rsid w:val="00881732"/>
    <w:rsid w:val="008843FE"/>
    <w:rsid w:val="008935C6"/>
    <w:rsid w:val="00896E7D"/>
    <w:rsid w:val="008A1E83"/>
    <w:rsid w:val="008A2014"/>
    <w:rsid w:val="008A43BC"/>
    <w:rsid w:val="008B0EB8"/>
    <w:rsid w:val="008B230F"/>
    <w:rsid w:val="008B670D"/>
    <w:rsid w:val="008B7137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1905"/>
    <w:rsid w:val="008F5B14"/>
    <w:rsid w:val="008F6C97"/>
    <w:rsid w:val="00900A93"/>
    <w:rsid w:val="0090672C"/>
    <w:rsid w:val="0091295E"/>
    <w:rsid w:val="00912FA8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57F30"/>
    <w:rsid w:val="00963944"/>
    <w:rsid w:val="009649AE"/>
    <w:rsid w:val="00967843"/>
    <w:rsid w:val="009702C7"/>
    <w:rsid w:val="009704DD"/>
    <w:rsid w:val="0097066D"/>
    <w:rsid w:val="00971A89"/>
    <w:rsid w:val="00972247"/>
    <w:rsid w:val="0097254B"/>
    <w:rsid w:val="00975364"/>
    <w:rsid w:val="00976045"/>
    <w:rsid w:val="00976AC7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56C7"/>
    <w:rsid w:val="009D0105"/>
    <w:rsid w:val="009D1D53"/>
    <w:rsid w:val="009D5A75"/>
    <w:rsid w:val="009E17E9"/>
    <w:rsid w:val="009E1A4A"/>
    <w:rsid w:val="009E3EAC"/>
    <w:rsid w:val="009F0EB0"/>
    <w:rsid w:val="009F2A3A"/>
    <w:rsid w:val="009F4AA1"/>
    <w:rsid w:val="009F659A"/>
    <w:rsid w:val="009F76E5"/>
    <w:rsid w:val="009F7822"/>
    <w:rsid w:val="00A01CEC"/>
    <w:rsid w:val="00A04FDB"/>
    <w:rsid w:val="00A0688A"/>
    <w:rsid w:val="00A07115"/>
    <w:rsid w:val="00A1350E"/>
    <w:rsid w:val="00A15B95"/>
    <w:rsid w:val="00A16CE5"/>
    <w:rsid w:val="00A2045F"/>
    <w:rsid w:val="00A24C0C"/>
    <w:rsid w:val="00A2660D"/>
    <w:rsid w:val="00A27000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57F1"/>
    <w:rsid w:val="00A93E34"/>
    <w:rsid w:val="00AA241E"/>
    <w:rsid w:val="00AA40CA"/>
    <w:rsid w:val="00AA43CE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068C"/>
    <w:rsid w:val="00AD125A"/>
    <w:rsid w:val="00AD226B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E522B"/>
    <w:rsid w:val="00AF1244"/>
    <w:rsid w:val="00AF14A5"/>
    <w:rsid w:val="00AF4D13"/>
    <w:rsid w:val="00B00AF0"/>
    <w:rsid w:val="00B00FBD"/>
    <w:rsid w:val="00B111EE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246A"/>
    <w:rsid w:val="00B74F0F"/>
    <w:rsid w:val="00B758AA"/>
    <w:rsid w:val="00B87A54"/>
    <w:rsid w:val="00B93D35"/>
    <w:rsid w:val="00B96788"/>
    <w:rsid w:val="00BA026E"/>
    <w:rsid w:val="00BA175B"/>
    <w:rsid w:val="00BA2C0F"/>
    <w:rsid w:val="00BA2FA7"/>
    <w:rsid w:val="00BA3A65"/>
    <w:rsid w:val="00BA7468"/>
    <w:rsid w:val="00BA7BC9"/>
    <w:rsid w:val="00BB391B"/>
    <w:rsid w:val="00BB4BD0"/>
    <w:rsid w:val="00BB7E48"/>
    <w:rsid w:val="00BC2A8B"/>
    <w:rsid w:val="00BC439E"/>
    <w:rsid w:val="00BC58B1"/>
    <w:rsid w:val="00BD1879"/>
    <w:rsid w:val="00BD1996"/>
    <w:rsid w:val="00BD7B3D"/>
    <w:rsid w:val="00BE6600"/>
    <w:rsid w:val="00BF0464"/>
    <w:rsid w:val="00BF19F3"/>
    <w:rsid w:val="00BF2398"/>
    <w:rsid w:val="00BF2CF6"/>
    <w:rsid w:val="00BF65D8"/>
    <w:rsid w:val="00BF6D29"/>
    <w:rsid w:val="00BF76CB"/>
    <w:rsid w:val="00C01442"/>
    <w:rsid w:val="00C0260B"/>
    <w:rsid w:val="00C04337"/>
    <w:rsid w:val="00C06CA2"/>
    <w:rsid w:val="00C06F85"/>
    <w:rsid w:val="00C07ED3"/>
    <w:rsid w:val="00C126D1"/>
    <w:rsid w:val="00C12BBA"/>
    <w:rsid w:val="00C22ABB"/>
    <w:rsid w:val="00C24DDF"/>
    <w:rsid w:val="00C275AC"/>
    <w:rsid w:val="00C27B99"/>
    <w:rsid w:val="00C334A3"/>
    <w:rsid w:val="00C3718B"/>
    <w:rsid w:val="00C40168"/>
    <w:rsid w:val="00C458FC"/>
    <w:rsid w:val="00C46AC9"/>
    <w:rsid w:val="00C51698"/>
    <w:rsid w:val="00C526AF"/>
    <w:rsid w:val="00C53C0B"/>
    <w:rsid w:val="00C56F80"/>
    <w:rsid w:val="00C62385"/>
    <w:rsid w:val="00C64084"/>
    <w:rsid w:val="00C668C8"/>
    <w:rsid w:val="00C67B4F"/>
    <w:rsid w:val="00C710D0"/>
    <w:rsid w:val="00C72758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25B3"/>
    <w:rsid w:val="00CB51B4"/>
    <w:rsid w:val="00CB785D"/>
    <w:rsid w:val="00CB7BAA"/>
    <w:rsid w:val="00CC1109"/>
    <w:rsid w:val="00CC2A0E"/>
    <w:rsid w:val="00CD101A"/>
    <w:rsid w:val="00CD158D"/>
    <w:rsid w:val="00CD164B"/>
    <w:rsid w:val="00CD2170"/>
    <w:rsid w:val="00CD2926"/>
    <w:rsid w:val="00CD3F9C"/>
    <w:rsid w:val="00CD4DAA"/>
    <w:rsid w:val="00CD68A5"/>
    <w:rsid w:val="00CE217C"/>
    <w:rsid w:val="00CE3D9A"/>
    <w:rsid w:val="00CE6127"/>
    <w:rsid w:val="00CF03EA"/>
    <w:rsid w:val="00CF479E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34CD3"/>
    <w:rsid w:val="00D41056"/>
    <w:rsid w:val="00D43D02"/>
    <w:rsid w:val="00D44C25"/>
    <w:rsid w:val="00D45ABD"/>
    <w:rsid w:val="00D50A2B"/>
    <w:rsid w:val="00D52044"/>
    <w:rsid w:val="00D55876"/>
    <w:rsid w:val="00D6018B"/>
    <w:rsid w:val="00D65EF2"/>
    <w:rsid w:val="00D65EF6"/>
    <w:rsid w:val="00D66628"/>
    <w:rsid w:val="00D714DC"/>
    <w:rsid w:val="00D75960"/>
    <w:rsid w:val="00D83EB9"/>
    <w:rsid w:val="00D851B9"/>
    <w:rsid w:val="00D8707F"/>
    <w:rsid w:val="00D917AB"/>
    <w:rsid w:val="00D91AD5"/>
    <w:rsid w:val="00D92476"/>
    <w:rsid w:val="00D93275"/>
    <w:rsid w:val="00D93A7F"/>
    <w:rsid w:val="00D94582"/>
    <w:rsid w:val="00DA08D6"/>
    <w:rsid w:val="00DA1822"/>
    <w:rsid w:val="00DA4FBB"/>
    <w:rsid w:val="00DA582F"/>
    <w:rsid w:val="00DA596B"/>
    <w:rsid w:val="00DA5BB3"/>
    <w:rsid w:val="00DB3CE5"/>
    <w:rsid w:val="00DB4001"/>
    <w:rsid w:val="00DC0104"/>
    <w:rsid w:val="00DC02D2"/>
    <w:rsid w:val="00DC43D5"/>
    <w:rsid w:val="00DC61E3"/>
    <w:rsid w:val="00DC6308"/>
    <w:rsid w:val="00DC7C19"/>
    <w:rsid w:val="00DD0882"/>
    <w:rsid w:val="00DD1563"/>
    <w:rsid w:val="00DD3472"/>
    <w:rsid w:val="00DE0092"/>
    <w:rsid w:val="00DE0E94"/>
    <w:rsid w:val="00DE4079"/>
    <w:rsid w:val="00DE59CE"/>
    <w:rsid w:val="00DF51E6"/>
    <w:rsid w:val="00DF5595"/>
    <w:rsid w:val="00E012EC"/>
    <w:rsid w:val="00E013C3"/>
    <w:rsid w:val="00E06819"/>
    <w:rsid w:val="00E10A23"/>
    <w:rsid w:val="00E1124D"/>
    <w:rsid w:val="00E125C2"/>
    <w:rsid w:val="00E13AC4"/>
    <w:rsid w:val="00E23F6D"/>
    <w:rsid w:val="00E3741F"/>
    <w:rsid w:val="00E37A77"/>
    <w:rsid w:val="00E46010"/>
    <w:rsid w:val="00E52393"/>
    <w:rsid w:val="00E53F81"/>
    <w:rsid w:val="00E5460B"/>
    <w:rsid w:val="00E564F9"/>
    <w:rsid w:val="00E5779F"/>
    <w:rsid w:val="00E6175E"/>
    <w:rsid w:val="00E63CEE"/>
    <w:rsid w:val="00E70078"/>
    <w:rsid w:val="00E70E34"/>
    <w:rsid w:val="00E72E9C"/>
    <w:rsid w:val="00E737C7"/>
    <w:rsid w:val="00E77620"/>
    <w:rsid w:val="00E777A0"/>
    <w:rsid w:val="00E8211A"/>
    <w:rsid w:val="00E93302"/>
    <w:rsid w:val="00E94F96"/>
    <w:rsid w:val="00E968BD"/>
    <w:rsid w:val="00EA1BFE"/>
    <w:rsid w:val="00EB6312"/>
    <w:rsid w:val="00EB6569"/>
    <w:rsid w:val="00EB6A2D"/>
    <w:rsid w:val="00EB73F2"/>
    <w:rsid w:val="00EC1DF8"/>
    <w:rsid w:val="00EC5060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0E7"/>
    <w:rsid w:val="00EF7602"/>
    <w:rsid w:val="00F03EEB"/>
    <w:rsid w:val="00F12D48"/>
    <w:rsid w:val="00F13084"/>
    <w:rsid w:val="00F156A3"/>
    <w:rsid w:val="00F20302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458C"/>
    <w:rsid w:val="00F45DF8"/>
    <w:rsid w:val="00F506E6"/>
    <w:rsid w:val="00F54393"/>
    <w:rsid w:val="00F55318"/>
    <w:rsid w:val="00F61CA1"/>
    <w:rsid w:val="00F62A17"/>
    <w:rsid w:val="00F70C8F"/>
    <w:rsid w:val="00F75750"/>
    <w:rsid w:val="00F75A09"/>
    <w:rsid w:val="00F75C39"/>
    <w:rsid w:val="00F80DE7"/>
    <w:rsid w:val="00F81115"/>
    <w:rsid w:val="00F825C8"/>
    <w:rsid w:val="00F864A4"/>
    <w:rsid w:val="00F86A6D"/>
    <w:rsid w:val="00F901DC"/>
    <w:rsid w:val="00F944ED"/>
    <w:rsid w:val="00F97040"/>
    <w:rsid w:val="00FA3818"/>
    <w:rsid w:val="00FA5BAA"/>
    <w:rsid w:val="00FC0AE4"/>
    <w:rsid w:val="00FC1069"/>
    <w:rsid w:val="00FC1B61"/>
    <w:rsid w:val="00FC6E02"/>
    <w:rsid w:val="00FD24DF"/>
    <w:rsid w:val="00FD6372"/>
    <w:rsid w:val="00FD6564"/>
    <w:rsid w:val="00FE36DC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C725-4619-4C13-8ACC-03C7D47D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27"/>
  </w:style>
  <w:style w:type="paragraph" w:styleId="2">
    <w:name w:val="heading 2"/>
    <w:basedOn w:val="a"/>
    <w:link w:val="20"/>
    <w:uiPriority w:val="9"/>
    <w:qFormat/>
    <w:rsid w:val="007E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1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6127"/>
    <w:rPr>
      <w:b/>
      <w:bCs/>
    </w:rPr>
  </w:style>
  <w:style w:type="paragraph" w:styleId="a8">
    <w:name w:val="Normal (Web)"/>
    <w:basedOn w:val="a"/>
    <w:uiPriority w:val="99"/>
    <w:unhideWhenUsed/>
    <w:rsid w:val="00C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891"/>
  </w:style>
  <w:style w:type="table" w:styleId="a9">
    <w:name w:val="Table Grid"/>
    <w:basedOn w:val="a1"/>
    <w:uiPriority w:val="39"/>
    <w:rsid w:val="00CC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E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6F6A"/>
  </w:style>
  <w:style w:type="paragraph" w:styleId="ac">
    <w:name w:val="footer"/>
    <w:basedOn w:val="a"/>
    <w:link w:val="ad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6F6A"/>
  </w:style>
  <w:style w:type="paragraph" w:styleId="ae">
    <w:name w:val="caption"/>
    <w:basedOn w:val="a"/>
    <w:next w:val="a"/>
    <w:semiHidden/>
    <w:unhideWhenUsed/>
    <w:qFormat/>
    <w:rsid w:val="00D91AD5"/>
    <w:pPr>
      <w:shd w:val="clear" w:color="auto" w:fill="FFFFFF"/>
      <w:spacing w:after="0" w:line="240" w:lineRule="auto"/>
      <w:ind w:left="3725"/>
      <w:jc w:val="center"/>
    </w:pPr>
    <w:rPr>
      <w:rFonts w:ascii="Times New Roman" w:eastAsia="Times New Roman" w:hAnsi="Times New Roman" w:cs="Times New Roman"/>
      <w:b/>
      <w:color w:val="000000"/>
      <w:sz w:val="3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ari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Пользователь</cp:lastModifiedBy>
  <cp:revision>2</cp:revision>
  <cp:lastPrinted>2021-10-11T11:59:00Z</cp:lastPrinted>
  <dcterms:created xsi:type="dcterms:W3CDTF">2022-01-06T09:08:00Z</dcterms:created>
  <dcterms:modified xsi:type="dcterms:W3CDTF">2022-01-06T09:08:00Z</dcterms:modified>
</cp:coreProperties>
</file>