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B6" w:rsidRPr="00A503DC" w:rsidRDefault="002007B6" w:rsidP="002007B6">
      <w:pPr>
        <w:pStyle w:val="120"/>
        <w:keepNext/>
        <w:keepLines/>
        <w:shd w:val="clear" w:color="auto" w:fill="auto"/>
        <w:spacing w:before="23" w:after="0" w:line="460" w:lineRule="exact"/>
        <w:ind w:left="20"/>
        <w:jc w:val="center"/>
        <w:rPr>
          <w:sz w:val="40"/>
        </w:rPr>
      </w:pPr>
      <w:bookmarkStart w:id="0" w:name="bookmark0"/>
      <w:r w:rsidRPr="00A503DC">
        <w:rPr>
          <w:sz w:val="40"/>
        </w:rPr>
        <w:t>Правила использования сети Интернет</w:t>
      </w:r>
      <w:bookmarkEnd w:id="0"/>
    </w:p>
    <w:p w:rsidR="002007B6" w:rsidRDefault="002007B6" w:rsidP="002007B6">
      <w:pPr>
        <w:ind w:left="20"/>
      </w:pPr>
      <w:r>
        <w:rPr>
          <w:rStyle w:val="20"/>
          <w:rFonts w:eastAsia="Courier New"/>
        </w:rPr>
        <w:t>Правила использования сети Интернет</w:t>
      </w:r>
    </w:p>
    <w:p w:rsidR="002007B6" w:rsidRDefault="002007B6" w:rsidP="002007B6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>
        <w:t>Общие положения</w:t>
      </w:r>
    </w:p>
    <w:p w:rsidR="002007B6" w:rsidRDefault="002007B6" w:rsidP="002007B6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>
        <w:t xml:space="preserve">Организация использования сети </w:t>
      </w:r>
      <w:r w:rsidR="00CA625C">
        <w:t>Интернет в МКОУ «</w:t>
      </w:r>
      <w:proofErr w:type="spellStart"/>
      <w:r w:rsidR="00CA625C">
        <w:t>Джемикентская</w:t>
      </w:r>
      <w:proofErr w:type="spellEnd"/>
      <w:r w:rsidR="00CA625C">
        <w:t xml:space="preserve">  Н</w:t>
      </w:r>
      <w:r>
        <w:t>Ш»</w:t>
      </w:r>
    </w:p>
    <w:p w:rsidR="002007B6" w:rsidRDefault="002007B6" w:rsidP="002007B6">
      <w:pPr>
        <w:pStyle w:val="3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left="23"/>
      </w:pPr>
    </w:p>
    <w:p w:rsidR="002007B6" w:rsidRDefault="002007B6" w:rsidP="002007B6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>
        <w:t>Использование сети Интернет в МКОУ</w:t>
      </w:r>
      <w:r w:rsidR="00CA625C">
        <w:t xml:space="preserve"> «</w:t>
      </w:r>
      <w:proofErr w:type="spellStart"/>
      <w:r w:rsidR="00CA625C">
        <w:t>Джемикентская</w:t>
      </w:r>
      <w:proofErr w:type="spellEnd"/>
      <w:r w:rsidR="00CA625C">
        <w:t xml:space="preserve">  Н</w:t>
      </w:r>
      <w:r>
        <w:t>Ш</w:t>
      </w:r>
      <w:bookmarkStart w:id="1" w:name="_GoBack"/>
      <w:bookmarkEnd w:id="1"/>
      <w:r>
        <w:t>»</w:t>
      </w:r>
    </w:p>
    <w:p w:rsidR="002007B6" w:rsidRDefault="002007B6" w:rsidP="002007B6">
      <w:pPr>
        <w:pStyle w:val="30"/>
        <w:shd w:val="clear" w:color="auto" w:fill="auto"/>
        <w:tabs>
          <w:tab w:val="left" w:pos="255"/>
        </w:tabs>
        <w:spacing w:line="240" w:lineRule="auto"/>
        <w:ind w:left="23"/>
      </w:pPr>
    </w:p>
    <w:p w:rsidR="002007B6" w:rsidRPr="00A503DC" w:rsidRDefault="002007B6" w:rsidP="002007B6">
      <w:pPr>
        <w:pStyle w:val="30"/>
        <w:numPr>
          <w:ilvl w:val="0"/>
          <w:numId w:val="2"/>
        </w:numPr>
        <w:shd w:val="clear" w:color="auto" w:fill="auto"/>
        <w:tabs>
          <w:tab w:val="left" w:pos="255"/>
        </w:tabs>
        <w:spacing w:line="230" w:lineRule="exact"/>
        <w:ind w:left="20"/>
        <w:rPr>
          <w:sz w:val="20"/>
          <w:szCs w:val="20"/>
        </w:rPr>
      </w:pPr>
      <w:r w:rsidRPr="00A503DC">
        <w:rPr>
          <w:sz w:val="20"/>
          <w:szCs w:val="20"/>
        </w:rPr>
        <w:t>Общие положения</w:t>
      </w:r>
    </w:p>
    <w:p w:rsidR="002007B6" w:rsidRPr="00A503DC" w:rsidRDefault="002007B6" w:rsidP="002007B6">
      <w:pPr>
        <w:pStyle w:val="30"/>
        <w:shd w:val="clear" w:color="auto" w:fill="auto"/>
        <w:tabs>
          <w:tab w:val="left" w:pos="255"/>
        </w:tabs>
        <w:spacing w:line="230" w:lineRule="exact"/>
        <w:ind w:left="20"/>
        <w:rPr>
          <w:sz w:val="20"/>
          <w:szCs w:val="20"/>
        </w:rPr>
      </w:pP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Настоящие Правила регулируют условия и порядок использования сети Интернет в образовательном учреждении.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Настоящие Правила имеют статус локального нормативного акта образовательного учреждения.</w:t>
      </w:r>
    </w:p>
    <w:p w:rsidR="002007B6" w:rsidRPr="00A503DC" w:rsidRDefault="002007B6" w:rsidP="002007B6">
      <w:pPr>
        <w:pStyle w:val="40"/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</w:p>
    <w:p w:rsidR="002007B6" w:rsidRDefault="002007B6" w:rsidP="002007B6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 w:rsidRPr="00A503DC">
        <w:rPr>
          <w:sz w:val="20"/>
          <w:szCs w:val="20"/>
        </w:rPr>
        <w:t xml:space="preserve">Организация использования сети Интернет в </w:t>
      </w:r>
      <w:r w:rsidR="00CA625C">
        <w:t>МКОУ «</w:t>
      </w:r>
      <w:proofErr w:type="spellStart"/>
      <w:r w:rsidR="00CA625C">
        <w:t>Джемикентская</w:t>
      </w:r>
      <w:proofErr w:type="spellEnd"/>
      <w:r w:rsidR="00CA625C">
        <w:t xml:space="preserve">  Н</w:t>
      </w:r>
      <w:r>
        <w:t>Ш»</w:t>
      </w:r>
    </w:p>
    <w:p w:rsidR="002007B6" w:rsidRPr="00A503DC" w:rsidRDefault="002007B6" w:rsidP="002007B6">
      <w:pPr>
        <w:pStyle w:val="30"/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0"/>
          <w:szCs w:val="20"/>
        </w:rPr>
      </w:pPr>
    </w:p>
    <w:p w:rsidR="002007B6" w:rsidRPr="00A503DC" w:rsidRDefault="002007B6" w:rsidP="002007B6">
      <w:pPr>
        <w:pStyle w:val="30"/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0"/>
          <w:szCs w:val="20"/>
        </w:rPr>
      </w:pP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Правила использования сети Интернет разрабатываются педагогическим советом ОУ на основе примерного регламента с привлечением внешних экспертов, в качестве которых могут выступать: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специалисты в области информационных технологий;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представители органов управления образованием;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родители </w:t>
      </w:r>
      <w:proofErr w:type="gramStart"/>
      <w:r w:rsidRPr="00A503DC">
        <w:rPr>
          <w:sz w:val="20"/>
          <w:szCs w:val="20"/>
        </w:rPr>
        <w:t>обучающихся</w:t>
      </w:r>
      <w:proofErr w:type="gramEnd"/>
      <w:r w:rsidRPr="00A503DC">
        <w:rPr>
          <w:sz w:val="20"/>
          <w:szCs w:val="20"/>
        </w:rPr>
        <w:t>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разработке правил использования сети Интернет педагогический совет руководствуется: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законодательством Российской Федерации;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интересами </w:t>
      </w:r>
      <w:proofErr w:type="gramStart"/>
      <w:r w:rsidRPr="00A503DC">
        <w:rPr>
          <w:sz w:val="20"/>
          <w:szCs w:val="20"/>
        </w:rPr>
        <w:t>обучающихся</w:t>
      </w:r>
      <w:proofErr w:type="gramEnd"/>
      <w:r w:rsidRPr="00A503DC">
        <w:rPr>
          <w:sz w:val="20"/>
          <w:szCs w:val="20"/>
        </w:rPr>
        <w:t>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целями образовательного процесса;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рекомендациями профильных органов и организаций в сфере классификации ресурсов Сети.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Педагогический совет ОУ: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определяет характер и объем информации, публикуемой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Во время уроков и других занятий в рамках учебного плана контроль за использованием </w:t>
      </w:r>
      <w:proofErr w:type="gramStart"/>
      <w:r w:rsidRPr="00A503DC">
        <w:rPr>
          <w:sz w:val="20"/>
          <w:szCs w:val="20"/>
        </w:rPr>
        <w:t>обучающимися</w:t>
      </w:r>
      <w:proofErr w:type="gramEnd"/>
      <w:r w:rsidRPr="00A503DC">
        <w:rPr>
          <w:sz w:val="20"/>
          <w:szCs w:val="20"/>
        </w:rPr>
        <w:t xml:space="preserve"> сети Интернет осуществляет преподаватель, ведущий занятие.</w:t>
      </w:r>
    </w:p>
    <w:p w:rsidR="002007B6" w:rsidRPr="002714AB" w:rsidRDefault="002007B6" w:rsidP="002007B6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этом преподаватель:</w:t>
      </w:r>
    </w:p>
    <w:p w:rsidR="002007B6" w:rsidRPr="002714AB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2714AB">
        <w:rPr>
          <w:sz w:val="20"/>
          <w:szCs w:val="20"/>
        </w:rPr>
        <w:t xml:space="preserve">наблюдает за использованием компьютера и сети Интернет </w:t>
      </w:r>
      <w:proofErr w:type="gramStart"/>
      <w:r w:rsidRPr="002714AB">
        <w:rPr>
          <w:sz w:val="20"/>
          <w:szCs w:val="20"/>
        </w:rPr>
        <w:t>обучающимися</w:t>
      </w:r>
      <w:proofErr w:type="gramEnd"/>
      <w:r w:rsidRPr="002714AB">
        <w:rPr>
          <w:sz w:val="20"/>
          <w:szCs w:val="20"/>
        </w:rPr>
        <w:t>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2714AB">
        <w:rPr>
          <w:sz w:val="20"/>
          <w:szCs w:val="20"/>
        </w:rPr>
        <w:t>принимает меры по пресечению</w:t>
      </w:r>
      <w:r w:rsidRPr="00A503DC">
        <w:rPr>
          <w:sz w:val="20"/>
          <w:szCs w:val="20"/>
        </w:rPr>
        <w:t xml:space="preserve"> попыток доступа к ресурсу/группе ресурсов, не совместимых с задачами образования.</w:t>
      </w:r>
    </w:p>
    <w:p w:rsidR="002007B6" w:rsidRPr="00A503DC" w:rsidRDefault="002007B6" w:rsidP="002007B6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Во время свободного доступа обучающихся к сети Интернет вне учебных занятий </w:t>
      </w:r>
      <w:proofErr w:type="gramStart"/>
      <w:r w:rsidRPr="00A503DC">
        <w:rPr>
          <w:sz w:val="20"/>
          <w:szCs w:val="20"/>
        </w:rPr>
        <w:t>контроль за</w:t>
      </w:r>
      <w:proofErr w:type="gramEnd"/>
      <w:r w:rsidRPr="00A503DC">
        <w:rPr>
          <w:sz w:val="20"/>
          <w:szCs w:val="20"/>
        </w:rPr>
        <w:t xml:space="preserve"> использованием ресурсов Интернета осуществляют работники ОУ, определенные приказом его руководителя.</w:t>
      </w:r>
    </w:p>
    <w:p w:rsidR="002007B6" w:rsidRPr="00A503DC" w:rsidRDefault="002007B6" w:rsidP="002007B6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Работник образовательного учреждения: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наблюдает за использованием компьютера и сети Интернет </w:t>
      </w:r>
      <w:proofErr w:type="gramStart"/>
      <w:r w:rsidRPr="00A503DC">
        <w:rPr>
          <w:sz w:val="20"/>
          <w:szCs w:val="20"/>
        </w:rPr>
        <w:t>обучающимися</w:t>
      </w:r>
      <w:proofErr w:type="gramEnd"/>
      <w:r w:rsidRPr="00A503DC">
        <w:rPr>
          <w:sz w:val="20"/>
          <w:szCs w:val="20"/>
        </w:rPr>
        <w:t>;</w:t>
      </w:r>
    </w:p>
    <w:p w:rsidR="002007B6" w:rsidRPr="00A503DC" w:rsidRDefault="002007B6" w:rsidP="002007B6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83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принимает меры по пресечению попыток доступа к ресурсу/группе ресурсов, не совместимых с задачами образования;</w:t>
      </w:r>
    </w:p>
    <w:p w:rsidR="002007B6" w:rsidRPr="00A503DC" w:rsidRDefault="002007B6" w:rsidP="002007B6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сообщает классному руководителю о преднамеренных попытках обучающегося осуществить доступ к ресурсам, не совместимым с задачами образования.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</w:t>
      </w:r>
      <w:r w:rsidRPr="00A503DC">
        <w:rPr>
          <w:sz w:val="20"/>
          <w:szCs w:val="20"/>
        </w:rPr>
        <w:lastRenderedPageBreak/>
        <w:t>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 w:line="25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Принципы размещения информации в Интернет-ресурсах ОУ призваны обеспечивать:</w:t>
      </w:r>
    </w:p>
    <w:p w:rsidR="002007B6" w:rsidRPr="00A503DC" w:rsidRDefault="002007B6" w:rsidP="002007B6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64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соблюдение действующего законодательства Российской Федерации, интересов и прав граждан;</w:t>
      </w:r>
    </w:p>
    <w:p w:rsidR="002007B6" w:rsidRPr="00A503DC" w:rsidRDefault="002007B6" w:rsidP="002007B6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защиту персональных данных обучающихся, преподавателей и сотрудников;</w:t>
      </w:r>
    </w:p>
    <w:p w:rsidR="002007B6" w:rsidRPr="00A503DC" w:rsidRDefault="002007B6" w:rsidP="002007B6">
      <w:pPr>
        <w:pStyle w:val="40"/>
        <w:numPr>
          <w:ilvl w:val="0"/>
          <w:numId w:val="4"/>
        </w:numPr>
        <w:shd w:val="clear" w:color="auto" w:fill="auto"/>
        <w:tabs>
          <w:tab w:val="left" w:pos="32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достоверность и корректность размещенной информации.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</w:t>
      </w:r>
      <w:proofErr w:type="gramStart"/>
      <w:r w:rsidRPr="00A503DC">
        <w:rPr>
          <w:sz w:val="20"/>
          <w:szCs w:val="20"/>
        </w:rPr>
        <w:t>т-</w:t>
      </w:r>
      <w:proofErr w:type="gramEnd"/>
      <w:r w:rsidRPr="00A503DC">
        <w:rPr>
          <w:sz w:val="20"/>
          <w:szCs w:val="20"/>
        </w:rPr>
        <w:t xml:space="preserve"> ресурсах только с письменного согласия лиц, чьи персональные данные размещаются.</w:t>
      </w:r>
    </w:p>
    <w:p w:rsidR="002007B6" w:rsidRPr="00A503DC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2007B6" w:rsidRPr="00CA72B7" w:rsidRDefault="002007B6" w:rsidP="002007B6">
      <w:pPr>
        <w:pStyle w:val="4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2007B6" w:rsidRPr="00CA72B7" w:rsidRDefault="002007B6" w:rsidP="002007B6">
      <w:pPr>
        <w:pStyle w:val="30"/>
        <w:numPr>
          <w:ilvl w:val="0"/>
          <w:numId w:val="8"/>
        </w:numPr>
        <w:shd w:val="clear" w:color="auto" w:fill="auto"/>
        <w:tabs>
          <w:tab w:val="left" w:pos="255"/>
        </w:tabs>
        <w:spacing w:line="240" w:lineRule="auto"/>
        <w:ind w:left="23"/>
      </w:pPr>
      <w:r w:rsidRPr="00A503DC">
        <w:rPr>
          <w:rStyle w:val="31"/>
          <w:sz w:val="20"/>
          <w:szCs w:val="20"/>
        </w:rPr>
        <w:t xml:space="preserve">3. </w:t>
      </w:r>
      <w:r w:rsidRPr="00A503DC">
        <w:rPr>
          <w:sz w:val="20"/>
          <w:szCs w:val="20"/>
        </w:rPr>
        <w:t xml:space="preserve">Использование сети Интернет в </w:t>
      </w:r>
      <w:r w:rsidR="00CA625C">
        <w:t>МКОУ «</w:t>
      </w:r>
      <w:proofErr w:type="spellStart"/>
      <w:r w:rsidR="00CA625C">
        <w:t>Джемикентская</w:t>
      </w:r>
      <w:proofErr w:type="spellEnd"/>
      <w:r w:rsidR="00CA625C">
        <w:t xml:space="preserve"> Н</w:t>
      </w:r>
      <w:r>
        <w:t>Ш»</w:t>
      </w:r>
    </w:p>
    <w:p w:rsidR="002007B6" w:rsidRPr="00A503DC" w:rsidRDefault="002007B6" w:rsidP="002007B6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Использование сети Интернет в ОУ осуществляется, как правило, в целях образовательного процесса.</w:t>
      </w:r>
    </w:p>
    <w:p w:rsidR="002007B6" w:rsidRPr="00A503DC" w:rsidRDefault="002007B6" w:rsidP="002007B6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размещать собственную информацию в сети Интернет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иметь учетную запись электронной почты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ОУ.</w:t>
      </w:r>
    </w:p>
    <w:p w:rsidR="002007B6" w:rsidRPr="00A503DC" w:rsidRDefault="002007B6" w:rsidP="002007B6">
      <w:pPr>
        <w:pStyle w:val="40"/>
        <w:numPr>
          <w:ilvl w:val="0"/>
          <w:numId w:val="6"/>
        </w:numPr>
        <w:shd w:val="clear" w:color="auto" w:fill="auto"/>
        <w:tabs>
          <w:tab w:val="left" w:pos="433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Обучающемуся запрещается: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осуществлять любые сделки через Интернет;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осуществлять загрузки файлов на компьютер ОУ без специального разрешения;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2007B6" w:rsidRPr="00A503DC" w:rsidRDefault="002007B6" w:rsidP="002007B6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При случайном обнаружении ресурса, содержание которого не совместимо с целями образовательного процесса, </w:t>
      </w:r>
      <w:proofErr w:type="gramStart"/>
      <w:r w:rsidRPr="00A503DC">
        <w:rPr>
          <w:sz w:val="20"/>
          <w:szCs w:val="20"/>
        </w:rPr>
        <w:t>обучающийся</w:t>
      </w:r>
      <w:proofErr w:type="gramEnd"/>
      <w:r w:rsidRPr="00A503DC">
        <w:rPr>
          <w:sz w:val="20"/>
          <w:szCs w:val="20"/>
        </w:rPr>
        <w:t xml:space="preserve"> обязан незамедлительно сообщить об этом преподавателю, проводящему занятие. Преподаватель обязан зафиксировать интерне</w:t>
      </w:r>
      <w:proofErr w:type="gramStart"/>
      <w:r w:rsidRPr="00A503DC">
        <w:rPr>
          <w:sz w:val="20"/>
          <w:szCs w:val="20"/>
        </w:rPr>
        <w:t>т-</w:t>
      </w:r>
      <w:proofErr w:type="gramEnd"/>
      <w:r w:rsidRPr="00A503DC">
        <w:rPr>
          <w:sz w:val="20"/>
          <w:szCs w:val="20"/>
        </w:rPr>
        <w:t xml:space="preserve"> адрес (</w:t>
      </w:r>
      <w:r w:rsidRPr="00A503DC">
        <w:rPr>
          <w:sz w:val="20"/>
          <w:szCs w:val="20"/>
          <w:lang w:val="en-US"/>
        </w:rPr>
        <w:t>URL</w:t>
      </w:r>
      <w:r w:rsidRPr="00A503DC">
        <w:rPr>
          <w:sz w:val="20"/>
          <w:szCs w:val="20"/>
        </w:rPr>
        <w:t>) ресурса и время его обнаружения и сообщить об этом лицу, ответственному за работу Интернета и ограничение доступа.</w:t>
      </w:r>
    </w:p>
    <w:p w:rsidR="002007B6" w:rsidRPr="00A503DC" w:rsidRDefault="002007B6" w:rsidP="002007B6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Ответственный обязан: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принять информацию от преподавателя;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2007B6" w:rsidRPr="00A503DC" w:rsidRDefault="002007B6" w:rsidP="002007B6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Передаваемая информация должна содержать: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интернет-адрес </w:t>
      </w:r>
      <w:r w:rsidRPr="00A503DC">
        <w:rPr>
          <w:sz w:val="20"/>
          <w:szCs w:val="20"/>
          <w:lang w:val="en-US"/>
        </w:rPr>
        <w:t xml:space="preserve">(URL) </w:t>
      </w:r>
      <w:r w:rsidRPr="00A503DC">
        <w:rPr>
          <w:sz w:val="20"/>
          <w:szCs w:val="20"/>
        </w:rPr>
        <w:t>ресурса;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2007B6" w:rsidRPr="00A503D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дату и время обнаружения;</w:t>
      </w:r>
    </w:p>
    <w:p w:rsidR="002007B6" w:rsidRPr="003A259C" w:rsidRDefault="002007B6" w:rsidP="002007B6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3A259C">
        <w:rPr>
          <w:sz w:val="20"/>
          <w:szCs w:val="20"/>
        </w:rPr>
        <w:t>информацию об установленных в ОУ технических средствах технического ограничения доступа к информации.</w:t>
      </w:r>
    </w:p>
    <w:p w:rsidR="00916BA1" w:rsidRDefault="00916BA1"/>
    <w:sectPr w:rsidR="00916BA1" w:rsidSect="00A503DC">
      <w:footerReference w:type="default" r:id="rId8"/>
      <w:footerReference w:type="first" r:id="rId9"/>
      <w:pgSz w:w="11909" w:h="16838"/>
      <w:pgMar w:top="284" w:right="902" w:bottom="568" w:left="9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BB" w:rsidRDefault="000604BB" w:rsidP="00BF044B">
      <w:r>
        <w:separator/>
      </w:r>
    </w:p>
  </w:endnote>
  <w:endnote w:type="continuationSeparator" w:id="0">
    <w:p w:rsidR="000604BB" w:rsidRDefault="000604BB" w:rsidP="00BF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9D092D">
    <w:pPr>
      <w:rPr>
        <w:sz w:val="2"/>
        <w:szCs w:val="2"/>
      </w:rPr>
    </w:pPr>
    <w:r w:rsidRPr="009D09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523.65pt;margin-top:811.45pt;width:5.05pt;height:7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" filled="f" stroked="f">
          <v:textbox style="mso-fit-shape-to-text:t" inset="0,0,0,0">
            <w:txbxContent>
              <w:p w:rsidR="000A049C" w:rsidRDefault="002007B6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9D092D">
    <w:pPr>
      <w:rPr>
        <w:sz w:val="2"/>
        <w:szCs w:val="2"/>
      </w:rPr>
    </w:pPr>
    <w:r w:rsidRPr="009D09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21.6pt;margin-top:809.25pt;width:6.2pt;height:23.55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" filled="f" stroked="f">
          <v:textbox style="mso-fit-shape-to-text:t" inset="0,0,0,0">
            <w:txbxContent>
              <w:p w:rsidR="000A049C" w:rsidRDefault="002007B6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BB" w:rsidRDefault="000604BB" w:rsidP="00BF044B">
      <w:r>
        <w:separator/>
      </w:r>
    </w:p>
  </w:footnote>
  <w:footnote w:type="continuationSeparator" w:id="0">
    <w:p w:rsidR="000604BB" w:rsidRDefault="000604BB" w:rsidP="00BF0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0F"/>
    <w:multiLevelType w:val="multilevel"/>
    <w:tmpl w:val="3148ED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890"/>
    <w:multiLevelType w:val="multilevel"/>
    <w:tmpl w:val="20F83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B3A8E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32B06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87A50"/>
    <w:multiLevelType w:val="multilevel"/>
    <w:tmpl w:val="4B58D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3E79BF"/>
    <w:multiLevelType w:val="multilevel"/>
    <w:tmpl w:val="F2FA198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B7E69"/>
    <w:multiLevelType w:val="multilevel"/>
    <w:tmpl w:val="B7F4B1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E17CB"/>
    <w:multiLevelType w:val="multilevel"/>
    <w:tmpl w:val="0C36F7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2114B"/>
    <w:rsid w:val="000604BB"/>
    <w:rsid w:val="002007B6"/>
    <w:rsid w:val="003A259C"/>
    <w:rsid w:val="0042114B"/>
    <w:rsid w:val="00916BA1"/>
    <w:rsid w:val="009D092D"/>
    <w:rsid w:val="00BF044B"/>
    <w:rsid w:val="00C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07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2007B6"/>
    <w:rPr>
      <w:rFonts w:ascii="CordiaUPC" w:eastAsia="CordiaUPC" w:hAnsi="CordiaUPC" w:cs="CordiaUPC"/>
      <w:sz w:val="35"/>
      <w:szCs w:val="35"/>
      <w:shd w:val="clear" w:color="auto" w:fill="FFFFFF"/>
    </w:rPr>
  </w:style>
  <w:style w:type="character" w:customStyle="1" w:styleId="17pt">
    <w:name w:val="Колонтитул + 17 pt"/>
    <w:rsid w:val="002007B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2">
    <w:name w:val="Заголовок №1 (2)_"/>
    <w:link w:val="120"/>
    <w:rsid w:val="002007B6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2">
    <w:name w:val="Основной текст (2)_"/>
    <w:rsid w:val="0020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rsid w:val="0020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link w:val="30"/>
    <w:rsid w:val="002007B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2007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rsid w:val="002007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4">
    <w:name w:val="Колонтитул"/>
    <w:basedOn w:val="a"/>
    <w:link w:val="a3"/>
    <w:rsid w:val="002007B6"/>
    <w:pPr>
      <w:shd w:val="clear" w:color="auto" w:fill="FFFFFF"/>
      <w:spacing w:line="0" w:lineRule="atLeast"/>
    </w:pPr>
    <w:rPr>
      <w:rFonts w:ascii="CordiaUPC" w:eastAsia="CordiaUPC" w:hAnsi="CordiaUPC" w:cs="CordiaUPC"/>
      <w:color w:val="auto"/>
      <w:sz w:val="35"/>
      <w:szCs w:val="35"/>
      <w:lang w:eastAsia="en-US"/>
    </w:rPr>
  </w:style>
  <w:style w:type="paragraph" w:customStyle="1" w:styleId="120">
    <w:name w:val="Заголовок №1 (2)"/>
    <w:basedOn w:val="a"/>
    <w:link w:val="12"/>
    <w:rsid w:val="002007B6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30">
    <w:name w:val="Основной текст (3)"/>
    <w:basedOn w:val="a"/>
    <w:link w:val="3"/>
    <w:rsid w:val="002007B6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2007B6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6FBD-CFBA-4D9D-8609-DA398581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USSER</cp:lastModifiedBy>
  <cp:revision>5</cp:revision>
  <dcterms:created xsi:type="dcterms:W3CDTF">2019-03-20T05:37:00Z</dcterms:created>
  <dcterms:modified xsi:type="dcterms:W3CDTF">2019-10-09T17:33:00Z</dcterms:modified>
</cp:coreProperties>
</file>